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1"/>
      <w:bookmarkEnd w:id="3"/>
      <w:bookmarkStart w:id="4" w:name="3"/>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1人工外呼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人工外呼跟进类型，0未跟进，1拨打已跟进，2未拨打直接跟进，3已派未跟进，4预约跟进，5预约拨打已跟进，6预约未拨打直接跟进，10预览式已派发提取出来的数据，11预测式外呼预约跟进已派发</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536104199"/>
      <w:bookmarkStart w:id="38" w:name="_Toc9116"/>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0 自动外呼 1 呼入 2 手动外呼 3 语音测</w:t>
            </w:r>
            <w:bookmarkStart w:id="212" w:name="_GoBack"/>
            <w:bookmarkEnd w:id="212"/>
            <w:r>
              <w:rPr>
                <w:rFonts w:hint="eastAsia" w:ascii="微软雅黑" w:hAnsi="微软雅黑" w:eastAsia="宋体" w:cs="Times New Roman"/>
                <w:sz w:val="20"/>
                <w:szCs w:val="20"/>
              </w:rPr>
              <w:t xml:space="preserve">试 4 </w:t>
            </w:r>
            <w:r>
              <w:rPr>
                <w:rFonts w:hint="eastAsia" w:ascii="微软雅黑" w:hAnsi="微软雅黑" w:eastAsia="宋体" w:cs="Times New Roman"/>
                <w:sz w:val="20"/>
                <w:szCs w:val="20"/>
                <w:lang w:eastAsia="zh-CN"/>
              </w:rPr>
              <w:t>人工外呼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536104220"/>
      <w:bookmarkStart w:id="40" w:name="_Toc4393"/>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29084"/>
      <w:bookmarkStart w:id="42" w:name="_Toc536104265"/>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13730"/>
      <w:bookmarkStart w:id="67" w:name="_Toc536104249"/>
      <w:r>
        <w:rPr>
          <w:rFonts w:hint="eastAsia" w:ascii="微软雅黑" w:hAnsi="微软雅黑"/>
          <w:w w:val="95"/>
        </w:rPr>
        <w:t>1.5.1  会话统计表（statistics_asr）</w:t>
      </w:r>
      <w:bookmarkEnd w:id="66"/>
      <w:bookmarkEnd w:id="67"/>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人工外呼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人工外呼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人工外呼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536104202"/>
      <w:bookmarkStart w:id="86" w:name="_Toc2204"/>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2675"/>
      <w:bookmarkStart w:id="88" w:name="_Toc53610424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536104247"/>
      <w:bookmarkStart w:id="92" w:name="_Toc361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536104227"/>
      <w:bookmarkStart w:id="120" w:name="_Toc23674"/>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99191"/>
      <w:bookmarkStart w:id="132" w:name="_Toc536104238"/>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4600"/>
      <w:bookmarkStart w:id="136" w:name="_Toc536104277"/>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20847"/>
      <w:bookmarkStart w:id="146" w:name="_Toc536104231"/>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6759"/>
      <w:bookmarkStart w:id="165" w:name="_Toc536104232"/>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36104241"/>
      <w:bookmarkStart w:id="169" w:name="_Toc520"/>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536104242"/>
      <w:bookmarkStart w:id="171" w:name="_Toc8290"/>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536104243"/>
      <w:bookmarkStart w:id="173" w:name="_Toc24878"/>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20025"/>
      <w:bookmarkStart w:id="177" w:name="_Toc536104251"/>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31865"/>
      <w:bookmarkStart w:id="181" w:name="_Toc536104253"/>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24937"/>
      <w:bookmarkStart w:id="183" w:name="_Toc536104255"/>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536104215"/>
      <w:bookmarkStart w:id="190" w:name="_Toc15640"/>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3778"/>
      <w:bookmarkStart w:id="194" w:name="_Toc53610421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16711"/>
      <w:bookmarkStart w:id="196" w:name="_Toc536104226"/>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31299"/>
      <w:bookmarkStart w:id="202" w:name="_Toc53610420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10371"/>
      <w:bookmarkStart w:id="206" w:name="_Toc536104250"/>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32667"/>
      <w:bookmarkStart w:id="208" w:name="_Toc53610425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C355BB"/>
    <w:rsid w:val="1A4F6C82"/>
    <w:rsid w:val="1ACF3120"/>
    <w:rsid w:val="1B485C53"/>
    <w:rsid w:val="1B956CF0"/>
    <w:rsid w:val="1BEE2BD2"/>
    <w:rsid w:val="1C421262"/>
    <w:rsid w:val="1CCF0F5D"/>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8B249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427382"/>
    <w:rsid w:val="44B414A1"/>
    <w:rsid w:val="45C95A1C"/>
    <w:rsid w:val="45F51C56"/>
    <w:rsid w:val="464D5168"/>
    <w:rsid w:val="469255C5"/>
    <w:rsid w:val="472F558F"/>
    <w:rsid w:val="4891696C"/>
    <w:rsid w:val="48FF4767"/>
    <w:rsid w:val="490C0B01"/>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12554</TotalTime>
  <ScaleCrop>false</ScaleCrop>
  <LinksUpToDate>false</LinksUpToDate>
  <CharactersWithSpaces>54242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2020-04-02T07:16:01Z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