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536104197"/>
      <w:bookmarkStart w:id="6" w:name="_Toc8829"/>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A,B,C,D#1#30#300</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eastAsia="zh-CN"/>
              </w:rPr>
            </w:pPr>
            <w:r>
              <w:rPr>
                <w:rFonts w:hint="default" w:ascii="微软雅黑" w:hAnsi="微软雅黑" w:eastAsia="宋体" w:cs="Times New Roman"/>
                <w:sz w:val="20"/>
                <w:szCs w:val="20"/>
                <w:lang w:eastAsia="zh-CN"/>
              </w:rPr>
              <w:t>获取客户设置 status分类（ABCDEF）</w:t>
            </w:r>
            <w:r>
              <w:rPr>
                <w:rFonts w:hint="eastAsia" w:ascii="微软雅黑" w:hAnsi="微软雅黑" w:eastAsia="宋体" w:cs="Times New Roman"/>
                <w:sz w:val="20"/>
                <w:szCs w:val="20"/>
                <w:lang w:val="en-US" w:eastAsia="zh-CN"/>
              </w:rPr>
              <w:t>#</w:t>
            </w:r>
            <w:r>
              <w:rPr>
                <w:rFonts w:hint="default" w:ascii="微软雅黑" w:hAnsi="微软雅黑" w:eastAsia="宋体" w:cs="Times New Roman"/>
                <w:sz w:val="20"/>
                <w:szCs w:val="20"/>
                <w:lang w:eastAsia="zh-CN"/>
              </w:rPr>
              <w:t xml:space="preserve"> talktimes通话时长（秒）</w:t>
            </w:r>
            <w:r>
              <w:rPr>
                <w:rFonts w:hint="eastAsia" w:ascii="微软雅黑" w:hAnsi="微软雅黑" w:eastAsia="宋体" w:cs="Times New Roman"/>
                <w:sz w:val="20"/>
                <w:szCs w:val="20"/>
                <w:lang w:val="en-US" w:eastAsia="zh-CN"/>
              </w:rPr>
              <w:t>#</w:t>
            </w:r>
            <w:r>
              <w:rPr>
                <w:rFonts w:hint="default" w:ascii="微软雅黑" w:hAnsi="微软雅黑" w:eastAsia="宋体" w:cs="Times New Roman"/>
                <w:sz w:val="20"/>
                <w:szCs w:val="20"/>
                <w:lang w:eastAsia="zh-CN"/>
              </w:rPr>
              <w:t xml:space="preserve"> forget被遗忘时长（天）</w:t>
            </w:r>
            <w:r>
              <w:rPr>
                <w:rFonts w:hint="eastAsia" w:ascii="微软雅黑" w:hAnsi="微软雅黑" w:eastAsia="宋体" w:cs="Times New Roman"/>
                <w:sz w:val="20"/>
                <w:szCs w:val="20"/>
                <w:lang w:val="en-US" w:eastAsia="zh-CN"/>
              </w:rPr>
              <w:t>#</w:t>
            </w:r>
            <w:bookmarkStart w:id="212" w:name="_GoBack"/>
            <w:bookmarkEnd w:id="212"/>
            <w:r>
              <w:rPr>
                <w:rFonts w:hint="default" w:ascii="微软雅黑" w:hAnsi="微软雅黑" w:eastAsia="宋体" w:cs="Times New Roman"/>
                <w:sz w:val="20"/>
                <w:szCs w:val="20"/>
                <w:lang w:eastAsia="zh-CN"/>
              </w:rPr>
              <w:t xml:space="preserve"> abandon遗弃（天）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1预测式外呼 2预览式外呼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未跟进，4预约跟进，5预约拨打已跟进，6预约未拨打直接跟进，10预览式已派发提取出来的数据（已派发未跟进），11预测式外呼预约跟进已派发（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呼损</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预测式外呼是否呼损标识0否1是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9116"/>
      <w:bookmarkStart w:id="38" w:name="_Toc536104199"/>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0未弹屏1已弹屏2触发弹屏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4393"/>
      <w:bookmarkStart w:id="40" w:name="_Toc536104220"/>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29084"/>
      <w:bookmarkStart w:id="42" w:name="_Toc536104265"/>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13730"/>
      <w:bookmarkStart w:id="67" w:name="_Toc536104249"/>
      <w:r>
        <w:rPr>
          <w:rFonts w:hint="eastAsia" w:ascii="微软雅黑" w:hAnsi="微软雅黑"/>
          <w:w w:val="95"/>
        </w:rPr>
        <w:t>1.5.1  会话统计表（statistics_asr）</w:t>
      </w:r>
      <w:bookmarkEnd w:id="66"/>
      <w:bookmarkEnd w:id="67"/>
      <w:r>
        <w:rPr>
          <w:rFonts w:hint="eastAsia" w:ascii="微软雅黑" w:hAnsi="微软雅黑"/>
          <w:w w:val="95"/>
        </w:rPr>
        <w:t xml:space="preserve"> </w:t>
      </w:r>
    </w:p>
    <w:p>
      <w:pPr>
        <w:rPr>
          <w:rFonts w:hint="eastAsia" w:eastAsia="微软雅黑"/>
          <w:lang w:val="en-US" w:eastAsia="zh-CN"/>
        </w:rPr>
      </w:pPr>
      <w:r>
        <w:rPr>
          <w:rFonts w:hint="eastAsia" w:ascii="微软雅黑" w:hAnsi="微软雅黑"/>
          <w:w w:val="95"/>
          <w:lang w:eastAsia="zh-CN"/>
        </w:rPr>
        <w:t>表说明：双识别</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536104201"/>
      <w:bookmarkStart w:id="84" w:name="_Toc1223"/>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2204"/>
      <w:bookmarkStart w:id="86" w:name="_Toc536104202"/>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536104245"/>
      <w:bookmarkStart w:id="88" w:name="_Toc267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3617"/>
      <w:bookmarkStart w:id="92" w:name="_Toc53610424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536104204"/>
      <w:bookmarkStart w:id="106" w:name="_Toc12052"/>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17662"/>
      <w:bookmarkStart w:id="108" w:name="_Toc536104207"/>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23674"/>
      <w:bookmarkStart w:id="120" w:name="_Toc536104227"/>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536104236"/>
      <w:bookmarkStart w:id="128" w:name="_Toc4672"/>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99190"/>
      <w:bookmarkStart w:id="130" w:name="_Toc536104237"/>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04238"/>
      <w:bookmarkStart w:id="132" w:name="_Toc536199191"/>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536104277"/>
      <w:bookmarkStart w:id="136" w:name="_Toc4600"/>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536104231"/>
      <w:bookmarkStart w:id="146" w:name="_Toc20847"/>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536104262"/>
      <w:bookmarkStart w:id="152" w:name="_Toc11994"/>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13024"/>
      <w:bookmarkStart w:id="159" w:name="_Toc5361042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19543"/>
      <w:bookmarkStart w:id="163" w:name="_Toc536104229"/>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536104232"/>
      <w:bookmarkStart w:id="165" w:name="_Toc6759"/>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27712"/>
      <w:bookmarkStart w:id="167" w:name="_Toc536104240"/>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20"/>
      <w:bookmarkStart w:id="169" w:name="_Toc536104241"/>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8290"/>
      <w:bookmarkStart w:id="171" w:name="_Toc536104242"/>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24878"/>
      <w:bookmarkStart w:id="173" w:name="_Toc536104243"/>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20025"/>
      <w:bookmarkStart w:id="177" w:name="_Toc536104251"/>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536104253"/>
      <w:bookmarkStart w:id="181" w:name="_Toc31865"/>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default_value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is_must_fill</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是否必填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是否必填（1必填，0非必填）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is_import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是否导入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is_export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是否导出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is_list_show</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是否详情</w:t>
            </w:r>
            <w:r>
              <w:rPr>
                <w:rFonts w:hint="eastAsia" w:ascii="微软雅黑" w:hAnsi="微软雅黑" w:eastAsia="宋体" w:cs="Times New Roman"/>
                <w:sz w:val="20"/>
                <w:szCs w:val="20"/>
                <w:lang w:eastAsia="zh-CN"/>
              </w:rPr>
              <w:t>显示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is_query</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是否开启查询</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filed_type_first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一级字段类型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之前表中的filed_type作为二级字段类型，兼容历史数据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query_type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查询类型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equal精确、like模糊、between范围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表单类型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form_type_extra</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表单额外信息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rPr>
              <w:t>（值1,值2,值3||默认选中值1,默认选中值2，范围1:范围2）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verify_type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验证格式类型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form_type_classify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10静态标签处理，11动态标签处理，12完整回答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is_customer_relation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是否关联客户资料自定义字段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是否关联客户资料自定义字段  0否 1是</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24937"/>
      <w:bookmarkStart w:id="183" w:name="_Toc536104255"/>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536104256"/>
      <w:bookmarkStart w:id="185" w:name="_Toc16547"/>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1831"/>
      <w:bookmarkStart w:id="188" w:name="_Toc536104200"/>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536104215"/>
      <w:bookmarkStart w:id="190" w:name="_Toc15640"/>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10152"/>
      <w:bookmarkStart w:id="192" w:name="_Toc536104217"/>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536104218"/>
      <w:bookmarkStart w:id="194" w:name="_Toc377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536104226"/>
      <w:bookmarkStart w:id="196" w:name="_Toc16711"/>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7595"/>
      <w:bookmarkStart w:id="198" w:name="_Toc536104230"/>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31299"/>
      <w:bookmarkStart w:id="202" w:name="_Toc53610420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10371"/>
      <w:bookmarkStart w:id="206" w:name="_Toc536104250"/>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536104252"/>
      <w:bookmarkStart w:id="208" w:name="_Toc32667"/>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5822E1"/>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B946B7"/>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8FF39BE"/>
    <w:rsid w:val="29691BC5"/>
    <w:rsid w:val="29814B7D"/>
    <w:rsid w:val="2A045DDD"/>
    <w:rsid w:val="2A5916B0"/>
    <w:rsid w:val="2A603D96"/>
    <w:rsid w:val="2AA639FB"/>
    <w:rsid w:val="2AAD32D9"/>
    <w:rsid w:val="2B2312FD"/>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EBE7F70"/>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4D4078"/>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667453"/>
    <w:rsid w:val="63E9163E"/>
    <w:rsid w:val="645A5842"/>
    <w:rsid w:val="646277F2"/>
    <w:rsid w:val="648A6C4A"/>
    <w:rsid w:val="649F7E8C"/>
    <w:rsid w:val="65886387"/>
    <w:rsid w:val="659B221B"/>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8C4153"/>
    <w:rsid w:val="70955AE8"/>
    <w:rsid w:val="70B87F50"/>
    <w:rsid w:val="72A44048"/>
    <w:rsid w:val="743D3060"/>
    <w:rsid w:val="74AE5E26"/>
    <w:rsid w:val="75C05CBE"/>
    <w:rsid w:val="75CA0567"/>
    <w:rsid w:val="762F56D7"/>
    <w:rsid w:val="763E1E95"/>
    <w:rsid w:val="78DA060C"/>
    <w:rsid w:val="7981120E"/>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15595</TotalTime>
  <ScaleCrop>false</ScaleCrop>
  <LinksUpToDate>false</LinksUpToDate>
  <CharactersWithSpaces>54242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2020-04-17T07:46:51Z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